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75" w:rsidRPr="00852E75" w:rsidRDefault="00852E75" w:rsidP="00852E75">
      <w:pPr>
        <w:jc w:val="right"/>
        <w:rPr>
          <w:rFonts w:ascii="Bodoni MT" w:hAnsi="Bodoni MT"/>
          <w:b/>
          <w:color w:val="943634" w:themeColor="accent2" w:themeShade="BF"/>
          <w:sz w:val="44"/>
          <w:szCs w:val="44"/>
        </w:rPr>
      </w:pPr>
      <w:r w:rsidRPr="00852E75">
        <w:rPr>
          <w:rFonts w:ascii="Bodoni MT" w:hAnsi="Bodoni MT"/>
          <w:b/>
          <w:noProof/>
          <w:color w:val="943634" w:themeColor="accent2" w:themeShade="BF"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5666105</wp:posOffset>
            </wp:positionH>
            <wp:positionV relativeFrom="paragraph">
              <wp:posOffset>-857250</wp:posOffset>
            </wp:positionV>
            <wp:extent cx="1096010" cy="1104900"/>
            <wp:effectExtent l="19050" t="0" r="8890" b="0"/>
            <wp:wrapSquare wrapText="bothSides"/>
            <wp:docPr id="1" name="il_fi" descr="http://www.advancedmarketplace.com/getattachment/3f536f1a-426a-4c6f-b192-ca50d522cdf4/HP-Round-logo.jpg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dvancedmarketplace.com/getattachment/3f536f1a-426a-4c6f-b192-ca50d522cdf4/HP-Round-logo.jpg.asp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2E75">
        <w:rPr>
          <w:rFonts w:ascii="Bodoni MT" w:hAnsi="Bodoni MT"/>
          <w:b/>
          <w:color w:val="943634" w:themeColor="accent2" w:themeShade="BF"/>
          <w:sz w:val="44"/>
          <w:szCs w:val="44"/>
        </w:rPr>
        <w:t>Celebrate the Great Indian Festival Season</w:t>
      </w:r>
    </w:p>
    <w:p w:rsidR="00852E75" w:rsidRPr="00852E75" w:rsidRDefault="00852E75" w:rsidP="00852E75">
      <w:pPr>
        <w:rPr>
          <w:rFonts w:ascii="Bodoni MT" w:hAnsi="Bodoni MT"/>
          <w:b/>
          <w:color w:val="943634" w:themeColor="accent2" w:themeShade="BF"/>
          <w:sz w:val="44"/>
          <w:szCs w:val="44"/>
        </w:rPr>
      </w:pPr>
      <w:r>
        <w:rPr>
          <w:rFonts w:ascii="Bodoni MT" w:hAnsi="Bodoni MT"/>
          <w:b/>
          <w:noProof/>
          <w:color w:val="943634" w:themeColor="accent2" w:themeShade="BF"/>
          <w:sz w:val="44"/>
          <w:szCs w:val="4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42545</wp:posOffset>
            </wp:positionV>
            <wp:extent cx="1581150" cy="2743200"/>
            <wp:effectExtent l="19050" t="0" r="0" b="0"/>
            <wp:wrapSquare wrapText="bothSides"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doni MT" w:hAnsi="Bodoni MT"/>
          <w:b/>
          <w:color w:val="943634" w:themeColor="accent2" w:themeShade="BF"/>
          <w:sz w:val="44"/>
          <w:szCs w:val="44"/>
        </w:rPr>
        <w:t xml:space="preserve">                </w:t>
      </w:r>
      <w:r w:rsidRPr="00852E75">
        <w:rPr>
          <w:rFonts w:ascii="Bodoni MT" w:hAnsi="Bodoni MT"/>
          <w:b/>
          <w:color w:val="943634" w:themeColor="accent2" w:themeShade="BF"/>
          <w:sz w:val="44"/>
          <w:szCs w:val="44"/>
        </w:rPr>
        <w:t xml:space="preserve">With 2 great offers from HP </w:t>
      </w:r>
      <w:r w:rsidRPr="00852E75">
        <w:rPr>
          <w:rFonts w:ascii="Bodoni MT" w:hAnsi="Bodoni MT"/>
          <w:b/>
          <w:noProof/>
          <w:color w:val="943634" w:themeColor="accent2" w:themeShade="BF"/>
          <w:sz w:val="44"/>
          <w:szCs w:val="4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7796954</wp:posOffset>
            </wp:positionH>
            <wp:positionV relativeFrom="paragraph">
              <wp:posOffset>171845</wp:posOffset>
            </wp:positionV>
            <wp:extent cx="2274057" cy="4193628"/>
            <wp:effectExtent l="19050" t="0" r="0" b="0"/>
            <wp:wrapNone/>
            <wp:docPr id="14" name="il_fi" descr="http://images.pcworld.com/reviews/graphics/products/uploaded/297742_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pcworld.com/reviews/graphics/products/uploaded/297742_g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7241" t="3546" r="37471" b="2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057" cy="4193628"/>
                    </a:xfrm>
                    <a:prstGeom prst="rect">
                      <a:avLst/>
                    </a:prstGeom>
                    <a:solidFill>
                      <a:schemeClr val="accent6">
                        <a:alpha val="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E75" w:rsidRDefault="00852E75" w:rsidP="00852E75">
      <w:pPr>
        <w:jc w:val="center"/>
        <w:rPr>
          <w:b/>
          <w:bCs/>
          <w:sz w:val="31"/>
          <w:szCs w:val="31"/>
        </w:rPr>
      </w:pPr>
    </w:p>
    <w:p w:rsidR="00E40FF0" w:rsidRPr="0065789A" w:rsidRDefault="0065789A" w:rsidP="00E40FF0">
      <w:pPr>
        <w:rPr>
          <w:rFonts w:ascii="Baskerville Old Face" w:hAnsi="Baskerville Old Face"/>
          <w:b/>
          <w:sz w:val="44"/>
          <w:szCs w:val="44"/>
        </w:rPr>
      </w:pPr>
      <w:r w:rsidRPr="0065789A">
        <w:rPr>
          <w:rFonts w:ascii="Baskerville Old Face" w:hAnsi="Baskerville Old Face"/>
          <w:b/>
          <w:sz w:val="52"/>
          <w:szCs w:val="52"/>
        </w:rPr>
        <w:t>Offer 1:</w:t>
      </w:r>
      <w:r w:rsidRPr="0065789A">
        <w:rPr>
          <w:b/>
          <w:sz w:val="36"/>
          <w:szCs w:val="36"/>
        </w:rPr>
        <w:t xml:space="preserve"> </w:t>
      </w:r>
      <w:r w:rsidR="00852E75" w:rsidRPr="0065789A">
        <w:rPr>
          <w:rFonts w:ascii="Baskerville Old Face" w:hAnsi="Baskerville Old Face"/>
          <w:b/>
          <w:bCs/>
          <w:sz w:val="44"/>
          <w:szCs w:val="44"/>
        </w:rPr>
        <w:t xml:space="preserve">FREE* </w:t>
      </w:r>
      <w:r w:rsidR="00852E75" w:rsidRPr="0065789A">
        <w:rPr>
          <w:rFonts w:ascii="Baskerville Old Face" w:hAnsi="Baskerville Old Face"/>
          <w:b/>
          <w:sz w:val="44"/>
          <w:szCs w:val="44"/>
        </w:rPr>
        <w:t>Nikon COOLPIX</w:t>
      </w:r>
    </w:p>
    <w:p w:rsidR="0065789A" w:rsidRPr="0065789A" w:rsidRDefault="0065789A" w:rsidP="0065789A">
      <w:pPr>
        <w:rPr>
          <w:rFonts w:ascii="Baskerville Old Face" w:hAnsi="Baskerville Old Face"/>
          <w:b/>
          <w:sz w:val="44"/>
          <w:szCs w:val="44"/>
        </w:rPr>
      </w:pPr>
      <w:r w:rsidRPr="0065789A">
        <w:rPr>
          <w:rFonts w:ascii="Baskerville Old Face" w:hAnsi="Baskerville Old Face"/>
          <w:b/>
          <w:noProof/>
          <w:sz w:val="44"/>
          <w:szCs w:val="4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33655</wp:posOffset>
            </wp:positionV>
            <wp:extent cx="1990725" cy="1219200"/>
            <wp:effectExtent l="19050" t="0" r="9525" b="0"/>
            <wp:wrapSquare wrapText="bothSides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789A">
        <w:rPr>
          <w:rFonts w:ascii="Baskerville Old Face" w:hAnsi="Baskerville Old Face"/>
          <w:b/>
          <w:sz w:val="44"/>
          <w:szCs w:val="44"/>
        </w:rPr>
        <w:t xml:space="preserve">           </w:t>
      </w:r>
      <w:r w:rsidR="00E40FF0" w:rsidRPr="0065789A">
        <w:rPr>
          <w:rFonts w:ascii="Baskerville Old Face" w:hAnsi="Baskerville Old Face"/>
          <w:b/>
          <w:sz w:val="44"/>
          <w:szCs w:val="44"/>
        </w:rPr>
        <w:t xml:space="preserve">16 MP </w:t>
      </w:r>
      <w:r w:rsidR="00852E75" w:rsidRPr="0065789A">
        <w:rPr>
          <w:rFonts w:ascii="Baskerville Old Face" w:hAnsi="Baskerville Old Face"/>
          <w:b/>
          <w:sz w:val="44"/>
          <w:szCs w:val="44"/>
        </w:rPr>
        <w:t>Camera worth</w:t>
      </w:r>
    </w:p>
    <w:p w:rsidR="0037609C" w:rsidRPr="0065789A" w:rsidRDefault="0065789A" w:rsidP="0065789A">
      <w:pPr>
        <w:rPr>
          <w:rFonts w:ascii="Baskerville Old Face" w:hAnsi="Baskerville Old Face"/>
          <w:b/>
          <w:sz w:val="44"/>
          <w:szCs w:val="44"/>
        </w:rPr>
      </w:pPr>
      <w:r w:rsidRPr="0065789A">
        <w:rPr>
          <w:rFonts w:ascii="Baskerville Old Face" w:hAnsi="Baskerville Old Face"/>
          <w:b/>
          <w:sz w:val="44"/>
          <w:szCs w:val="44"/>
        </w:rPr>
        <w:t xml:space="preserve">                      </w:t>
      </w:r>
      <w:r w:rsidR="00852E75" w:rsidRPr="0065789A">
        <w:rPr>
          <w:rFonts w:ascii="Baskerville Old Face" w:hAnsi="Baskerville Old Face"/>
          <w:b/>
          <w:sz w:val="44"/>
          <w:szCs w:val="44"/>
        </w:rPr>
        <w:t>Rs 6,950/-</w:t>
      </w:r>
    </w:p>
    <w:p w:rsidR="00E40FF0" w:rsidRDefault="00E40FF0" w:rsidP="0065789A">
      <w:pPr>
        <w:pStyle w:val="Default"/>
        <w:jc w:val="center"/>
        <w:rPr>
          <w:sz w:val="18"/>
          <w:szCs w:val="18"/>
        </w:rPr>
      </w:pPr>
      <w:r>
        <w:rPr>
          <w:rFonts w:ascii="Baskerville Old Face" w:hAnsi="Baskerville Old Face"/>
          <w:sz w:val="28"/>
          <w:szCs w:val="28"/>
        </w:rPr>
        <w:t xml:space="preserve">(NOTE: - </w:t>
      </w:r>
      <w:r w:rsidRPr="00E40FF0">
        <w:rPr>
          <w:sz w:val="20"/>
          <w:szCs w:val="20"/>
        </w:rPr>
        <w:t>Applicable on Select HP Notebooks and Desktops, as per table above</w:t>
      </w:r>
      <w:r>
        <w:rPr>
          <w:sz w:val="20"/>
          <w:szCs w:val="20"/>
        </w:rPr>
        <w:t>)</w:t>
      </w:r>
    </w:p>
    <w:p w:rsidR="00E40FF0" w:rsidRPr="00E40FF0" w:rsidRDefault="00E40FF0" w:rsidP="00E40FF0">
      <w:pPr>
        <w:rPr>
          <w:rFonts w:ascii="Baskerville Old Face" w:hAnsi="Baskerville Old Face"/>
          <w:sz w:val="28"/>
          <w:szCs w:val="28"/>
        </w:rPr>
      </w:pPr>
    </w:p>
    <w:p w:rsidR="00852E75" w:rsidRDefault="00852E75" w:rsidP="0037609C">
      <w:pPr>
        <w:tabs>
          <w:tab w:val="left" w:pos="7590"/>
          <w:tab w:val="left" w:pos="8100"/>
        </w:tabs>
        <w:rPr>
          <w:rFonts w:ascii="Bodoni MT" w:hAnsi="Bodoni MT"/>
          <w:b/>
          <w:sz w:val="28"/>
          <w:szCs w:val="28"/>
        </w:rPr>
      </w:pPr>
    </w:p>
    <w:p w:rsidR="0065789A" w:rsidRDefault="00515EB3" w:rsidP="0065789A">
      <w:pPr>
        <w:tabs>
          <w:tab w:val="left" w:pos="7590"/>
          <w:tab w:val="left" w:pos="8100"/>
        </w:tabs>
        <w:jc w:val="center"/>
        <w:rPr>
          <w:rFonts w:ascii="Baskerville Old Face" w:hAnsi="Baskerville Old Face"/>
          <w:b/>
          <w:bCs/>
          <w:sz w:val="48"/>
          <w:szCs w:val="48"/>
        </w:rPr>
      </w:pPr>
      <w:r>
        <w:rPr>
          <w:rFonts w:ascii="Baskerville Old Face" w:hAnsi="Baskerville Old Face"/>
          <w:b/>
          <w:noProof/>
          <w:sz w:val="48"/>
          <w:szCs w:val="4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38100</wp:posOffset>
            </wp:positionV>
            <wp:extent cx="1152525" cy="1704975"/>
            <wp:effectExtent l="19050" t="0" r="9525" b="0"/>
            <wp:wrapSquare wrapText="bothSides"/>
            <wp:docPr id="2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89A">
        <w:rPr>
          <w:rFonts w:ascii="Baskerville Old Face" w:hAnsi="Baskerville Old Face"/>
          <w:b/>
          <w:noProof/>
          <w:sz w:val="48"/>
          <w:szCs w:val="4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476250</wp:posOffset>
            </wp:positionV>
            <wp:extent cx="2085975" cy="457200"/>
            <wp:effectExtent l="19050" t="0" r="9525" b="0"/>
            <wp:wrapSquare wrapText="bothSides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89A" w:rsidRPr="0065789A">
        <w:rPr>
          <w:rFonts w:ascii="Baskerville Old Face" w:hAnsi="Baskerville Old Face"/>
          <w:b/>
          <w:sz w:val="48"/>
          <w:szCs w:val="48"/>
        </w:rPr>
        <w:t xml:space="preserve">Offer 2: </w:t>
      </w:r>
      <w:r w:rsidR="0065789A" w:rsidRPr="0065789A">
        <w:rPr>
          <w:rFonts w:ascii="Baskerville Old Face" w:hAnsi="Baskerville Old Face"/>
          <w:b/>
          <w:bCs/>
          <w:sz w:val="48"/>
          <w:szCs w:val="48"/>
        </w:rPr>
        <w:t>Rs 10,000/- Discount</w:t>
      </w:r>
      <w:r w:rsidRPr="00515EB3">
        <w:rPr>
          <w:rFonts w:ascii="Baskerville Old Face" w:hAnsi="Baskerville Old Face"/>
          <w:b/>
          <w:bCs/>
          <w:sz w:val="48"/>
          <w:szCs w:val="48"/>
        </w:rPr>
        <w:t xml:space="preserve"> </w:t>
      </w:r>
    </w:p>
    <w:p w:rsidR="00852E75" w:rsidRPr="0065789A" w:rsidRDefault="0065789A" w:rsidP="0065789A">
      <w:pPr>
        <w:tabs>
          <w:tab w:val="left" w:pos="7590"/>
          <w:tab w:val="left" w:pos="8100"/>
        </w:tabs>
        <w:rPr>
          <w:rFonts w:ascii="Baskerville Old Face" w:hAnsi="Baskerville Old Face"/>
          <w:b/>
          <w:sz w:val="48"/>
          <w:szCs w:val="48"/>
        </w:rPr>
      </w:pPr>
      <w:r>
        <w:rPr>
          <w:rFonts w:ascii="Baskerville Old Face" w:hAnsi="Baskerville Old Face"/>
          <w:b/>
          <w:sz w:val="48"/>
          <w:szCs w:val="48"/>
        </w:rPr>
        <w:t xml:space="preserve">                 Vouchers </w:t>
      </w:r>
      <w:r w:rsidRPr="0065789A">
        <w:rPr>
          <w:rFonts w:ascii="Baskerville Old Face" w:hAnsi="Baskerville Old Face"/>
          <w:b/>
          <w:sz w:val="48"/>
          <w:szCs w:val="48"/>
        </w:rPr>
        <w:t>from</w:t>
      </w:r>
    </w:p>
    <w:p w:rsidR="00852E75" w:rsidRDefault="00515EB3" w:rsidP="0037609C">
      <w:pPr>
        <w:tabs>
          <w:tab w:val="left" w:pos="7590"/>
          <w:tab w:val="left" w:pos="8100"/>
        </w:tabs>
        <w:rPr>
          <w:rFonts w:ascii="Bodoni MT" w:hAnsi="Bodoni MT"/>
          <w:b/>
          <w:sz w:val="28"/>
          <w:szCs w:val="28"/>
        </w:rPr>
      </w:pPr>
      <w:r>
        <w:rPr>
          <w:rFonts w:ascii="Bodoni MT" w:hAnsi="Bodoni MT"/>
          <w:b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288925</wp:posOffset>
            </wp:positionV>
            <wp:extent cx="1790700" cy="1885950"/>
            <wp:effectExtent l="19050" t="0" r="0" b="0"/>
            <wp:wrapSquare wrapText="bothSides"/>
            <wp:docPr id="3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doni MT" w:hAnsi="Bodoni MT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50800</wp:posOffset>
            </wp:positionV>
            <wp:extent cx="1724025" cy="2124075"/>
            <wp:effectExtent l="19050" t="0" r="9525" b="0"/>
            <wp:wrapSquare wrapText="bothSides"/>
            <wp:docPr id="2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doni MT" w:hAnsi="Bodoni MT"/>
          <w:b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88900</wp:posOffset>
            </wp:positionV>
            <wp:extent cx="1685925" cy="1152525"/>
            <wp:effectExtent l="19050" t="0" r="9525" b="0"/>
            <wp:wrapSquare wrapText="bothSides"/>
            <wp:docPr id="3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2E75" w:rsidRDefault="00852E75" w:rsidP="0037609C">
      <w:pPr>
        <w:tabs>
          <w:tab w:val="left" w:pos="7590"/>
          <w:tab w:val="left" w:pos="8100"/>
        </w:tabs>
        <w:rPr>
          <w:rFonts w:ascii="Bodoni MT" w:hAnsi="Bodoni MT"/>
          <w:b/>
          <w:sz w:val="28"/>
          <w:szCs w:val="28"/>
        </w:rPr>
      </w:pPr>
    </w:p>
    <w:p w:rsidR="00852E75" w:rsidRDefault="0019163A" w:rsidP="0037609C">
      <w:pPr>
        <w:tabs>
          <w:tab w:val="left" w:pos="7590"/>
          <w:tab w:val="left" w:pos="8100"/>
        </w:tabs>
        <w:rPr>
          <w:rFonts w:ascii="Bodoni MT" w:hAnsi="Bodoni MT"/>
          <w:b/>
          <w:sz w:val="28"/>
          <w:szCs w:val="28"/>
        </w:rPr>
      </w:pPr>
      <w:r>
        <w:rPr>
          <w:rFonts w:ascii="Bodoni MT" w:hAnsi="Bodoni MT"/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-32.25pt;margin-top:562.95pt;width:457.35pt;height:115.8pt;z-index:251702272;mso-position-horizontal-relative:margin;mso-position-vertical-relative:margin" fillcolor="#943634 [2405]" stroked="f">
            <v:shadow color="#868686"/>
            <v:textpath style="font-family:&quot;Bradley Hand ITC&quot;;font-size:18pt;font-weight:bold;v-text-kern:t" trim="t" fitpath="t" string="CELEBRATE’S  THIS FASTIVAL ONLY WITH&#10;                         NICE COMPUTERS                                           "/>
            <w10:wrap type="square" anchorx="margin" anchory="margin"/>
          </v:shape>
        </w:pict>
      </w:r>
      <w:r w:rsidR="00515EB3">
        <w:rPr>
          <w:rFonts w:ascii="Bodoni MT" w:hAnsi="Bodoni MT"/>
          <w:b/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42.4pt;margin-top:126.45pt;width:365.2pt;height:169.8pt;rotation:-3724781fd;z-index:251697152" adj="8018" stroked="f">
            <v:fill r:id="rId15" o:title="14653785-henna-banner-border-henna-inspired-colourful-border--very-elaborate-and-easily-editable" recolor="t" rotate="t" type="frame"/>
          </v:shape>
        </w:pict>
      </w:r>
    </w:p>
    <w:sectPr w:rsidR="00852E75" w:rsidSect="00B905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FF8" w:rsidRDefault="00DE0FF8" w:rsidP="00852E75">
      <w:pPr>
        <w:spacing w:after="0"/>
      </w:pPr>
      <w:r>
        <w:separator/>
      </w:r>
    </w:p>
  </w:endnote>
  <w:endnote w:type="continuationSeparator" w:id="0">
    <w:p w:rsidR="00DE0FF8" w:rsidRDefault="00DE0FF8" w:rsidP="00852E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P Simplified">
    <w:altName w:val="HP Simplifi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FF8" w:rsidRDefault="00DE0FF8" w:rsidP="00852E75">
      <w:pPr>
        <w:spacing w:after="0"/>
      </w:pPr>
      <w:r>
        <w:separator/>
      </w:r>
    </w:p>
  </w:footnote>
  <w:footnote w:type="continuationSeparator" w:id="0">
    <w:p w:rsidR="00DE0FF8" w:rsidRDefault="00DE0FF8" w:rsidP="00852E7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09C"/>
    <w:rsid w:val="0019163A"/>
    <w:rsid w:val="0037609C"/>
    <w:rsid w:val="00515EB3"/>
    <w:rsid w:val="0065789A"/>
    <w:rsid w:val="00852E75"/>
    <w:rsid w:val="00B905D9"/>
    <w:rsid w:val="00C11A76"/>
    <w:rsid w:val="00DB1B98"/>
    <w:rsid w:val="00DE0FF8"/>
    <w:rsid w:val="00E40FF0"/>
    <w:rsid w:val="00F6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o:colormenu v:ext="edit" fillcolor="none [2405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52E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2E75"/>
  </w:style>
  <w:style w:type="paragraph" w:styleId="Footer">
    <w:name w:val="footer"/>
    <w:basedOn w:val="Normal"/>
    <w:link w:val="FooterChar"/>
    <w:uiPriority w:val="99"/>
    <w:semiHidden/>
    <w:unhideWhenUsed/>
    <w:rsid w:val="00852E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2E75"/>
  </w:style>
  <w:style w:type="paragraph" w:customStyle="1" w:styleId="Default">
    <w:name w:val="Default"/>
    <w:rsid w:val="00E40FF0"/>
    <w:pPr>
      <w:autoSpaceDE w:val="0"/>
      <w:autoSpaceDN w:val="0"/>
      <w:adjustRightInd w:val="0"/>
      <w:spacing w:after="0"/>
    </w:pPr>
    <w:rPr>
      <w:rFonts w:ascii="HP Simplified" w:hAnsi="HP Simplified" w:cs="HP Simplifie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E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2012-10-12T13:50:00Z</dcterms:created>
  <dcterms:modified xsi:type="dcterms:W3CDTF">2012-10-12T13:50:00Z</dcterms:modified>
</cp:coreProperties>
</file>